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A1" w:rsidRDefault="00F20EA1" w:rsidP="00B0550F">
      <w:pPr>
        <w:rPr>
          <w:b/>
          <w:color w:val="000000"/>
          <w:sz w:val="32"/>
        </w:rPr>
      </w:pPr>
    </w:p>
    <w:p w:rsidR="005F31B0" w:rsidRPr="006C1719" w:rsidRDefault="005F31B0" w:rsidP="005F31B0">
      <w:pPr>
        <w:rPr>
          <w:b/>
          <w:color w:val="000000"/>
          <w:sz w:val="32"/>
        </w:rPr>
      </w:pPr>
      <w:r w:rsidRPr="006C1719">
        <w:rPr>
          <w:b/>
          <w:color w:val="000000"/>
          <w:sz w:val="32"/>
        </w:rPr>
        <w:t>20. října 2015</w:t>
      </w:r>
      <w:r>
        <w:rPr>
          <w:b/>
          <w:color w:val="000000"/>
          <w:sz w:val="32"/>
        </w:rPr>
        <w:t xml:space="preserve"> na </w:t>
      </w:r>
      <w:r>
        <w:rPr>
          <w:b/>
          <w:bCs/>
          <w:color w:val="000000"/>
          <w:sz w:val="36"/>
        </w:rPr>
        <w:t>s</w:t>
      </w:r>
      <w:r w:rsidRPr="006C1719">
        <w:rPr>
          <w:b/>
          <w:bCs/>
          <w:color w:val="000000"/>
          <w:sz w:val="36"/>
        </w:rPr>
        <w:t xml:space="preserve">tředoevropský </w:t>
      </w:r>
      <w:r>
        <w:rPr>
          <w:b/>
          <w:bCs/>
          <w:color w:val="000000"/>
          <w:sz w:val="36"/>
        </w:rPr>
        <w:t>D</w:t>
      </w:r>
      <w:r w:rsidRPr="006C1719">
        <w:rPr>
          <w:b/>
          <w:bCs/>
          <w:color w:val="000000"/>
          <w:sz w:val="36"/>
        </w:rPr>
        <w:t>en stromů</w:t>
      </w:r>
    </w:p>
    <w:p w:rsidR="005F31B0" w:rsidRDefault="005F31B0" w:rsidP="00B0550F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CCEA zasadilo </w:t>
      </w:r>
      <w:r>
        <w:rPr>
          <w:b/>
          <w:color w:val="000000"/>
          <w:sz w:val="36"/>
        </w:rPr>
        <w:br/>
      </w:r>
      <w:r w:rsidR="00F20EA1" w:rsidRPr="006C1719">
        <w:rPr>
          <w:b/>
          <w:color w:val="000000"/>
          <w:sz w:val="36"/>
        </w:rPr>
        <w:t>PRVNÍ STROM NA MAGISTRÁLE</w:t>
      </w:r>
    </w:p>
    <w:p w:rsidR="00F20EA1" w:rsidRDefault="005F31B0" w:rsidP="00B0550F">
      <w:pPr>
        <w:rPr>
          <w:b/>
          <w:color w:val="000000"/>
          <w:sz w:val="36"/>
        </w:rPr>
      </w:pPr>
      <w:r>
        <w:rPr>
          <w:b/>
          <w:color w:val="000000"/>
          <w:sz w:val="32"/>
        </w:rPr>
        <w:t xml:space="preserve">na </w:t>
      </w:r>
      <w:proofErr w:type="spellStart"/>
      <w:r>
        <w:rPr>
          <w:b/>
          <w:color w:val="000000"/>
          <w:sz w:val="32"/>
        </w:rPr>
        <w:t>záčátku</w:t>
      </w:r>
      <w:proofErr w:type="spellEnd"/>
      <w:r>
        <w:rPr>
          <w:b/>
          <w:color w:val="000000"/>
          <w:sz w:val="32"/>
        </w:rPr>
        <w:t xml:space="preserve"> </w:t>
      </w:r>
      <w:proofErr w:type="spellStart"/>
      <w:r w:rsidR="00F20EA1">
        <w:rPr>
          <w:b/>
          <w:color w:val="000000"/>
          <w:sz w:val="36"/>
        </w:rPr>
        <w:t>Legerov</w:t>
      </w:r>
      <w:r>
        <w:rPr>
          <w:b/>
          <w:color w:val="000000"/>
          <w:sz w:val="36"/>
        </w:rPr>
        <w:t>y</w:t>
      </w:r>
      <w:proofErr w:type="spellEnd"/>
      <w:r w:rsidR="00F20EA1">
        <w:rPr>
          <w:b/>
          <w:color w:val="000000"/>
          <w:sz w:val="36"/>
        </w:rPr>
        <w:t xml:space="preserve"> u Nuselského mostu </w:t>
      </w:r>
    </w:p>
    <w:p w:rsidR="00F20EA1" w:rsidRPr="006C1719" w:rsidRDefault="00F20EA1" w:rsidP="00B0550F">
      <w:pPr>
        <w:rPr>
          <w:color w:val="000000"/>
          <w:sz w:val="36"/>
        </w:rPr>
      </w:pPr>
    </w:p>
    <w:p w:rsidR="00B0550F" w:rsidRPr="006C1719" w:rsidRDefault="001C3196" w:rsidP="001C3196">
      <w:pPr>
        <w:jc w:val="right"/>
        <w:rPr>
          <w:color w:val="000000"/>
        </w:rPr>
      </w:pPr>
      <w:r w:rsidRPr="006C1719">
        <w:rPr>
          <w:b/>
          <w:color w:val="000000"/>
          <w:sz w:val="32"/>
        </w:rPr>
        <w:t>www.magistrala.eu</w:t>
      </w:r>
    </w:p>
    <w:p w:rsidR="006A5394" w:rsidRPr="006C1719" w:rsidRDefault="006A5394" w:rsidP="00B0550F">
      <w:pPr>
        <w:rPr>
          <w:b/>
          <w:bCs/>
          <w:color w:val="000000"/>
        </w:rPr>
      </w:pPr>
    </w:p>
    <w:p w:rsidR="00B0550F" w:rsidRPr="006C1719" w:rsidRDefault="00B0550F" w:rsidP="00B0550F">
      <w:pPr>
        <w:rPr>
          <w:color w:val="000000"/>
        </w:rPr>
      </w:pPr>
      <w:r w:rsidRPr="006C1719">
        <w:rPr>
          <w:b/>
          <w:bCs/>
          <w:color w:val="000000"/>
        </w:rPr>
        <w:t xml:space="preserve">Měsíc a den po otevření tunelu Blanka, na </w:t>
      </w:r>
      <w:r w:rsidR="006A5394" w:rsidRPr="006C1719">
        <w:rPr>
          <w:b/>
          <w:bCs/>
          <w:color w:val="000000"/>
        </w:rPr>
        <w:t xml:space="preserve">Středoevropský </w:t>
      </w:r>
      <w:r w:rsidR="005D1B47">
        <w:rPr>
          <w:b/>
          <w:bCs/>
          <w:color w:val="000000"/>
        </w:rPr>
        <w:t>D</w:t>
      </w:r>
      <w:r w:rsidRPr="006C1719">
        <w:rPr>
          <w:b/>
          <w:bCs/>
          <w:color w:val="000000"/>
        </w:rPr>
        <w:t>en stromů,pokračuje</w:t>
      </w:r>
      <w:r w:rsidR="001C3196" w:rsidRPr="006C1719">
        <w:rPr>
          <w:b/>
          <w:bCs/>
          <w:color w:val="000000"/>
        </w:rPr>
        <w:t xml:space="preserve"> CCEA v </w:t>
      </w:r>
      <w:r w:rsidRPr="006C1719">
        <w:rPr>
          <w:b/>
          <w:bCs/>
          <w:color w:val="000000"/>
        </w:rPr>
        <w:t>úsilí proměnit pražskou magistrálu v městskou třídu</w:t>
      </w:r>
      <w:r w:rsidR="006A5394" w:rsidRPr="006C1719">
        <w:rPr>
          <w:b/>
          <w:bCs/>
          <w:color w:val="000000"/>
        </w:rPr>
        <w:t xml:space="preserve"> –</w:t>
      </w:r>
      <w:r w:rsidR="00820BC6">
        <w:rPr>
          <w:b/>
          <w:bCs/>
          <w:color w:val="000000"/>
        </w:rPr>
        <w:t xml:space="preserve"> vysazením prvního stromu </w:t>
      </w:r>
      <w:r w:rsidR="00820BC6" w:rsidRPr="00820BC6">
        <w:rPr>
          <w:b/>
          <w:bCs/>
          <w:color w:val="000000"/>
        </w:rPr>
        <w:t xml:space="preserve">v </w:t>
      </w:r>
      <w:r w:rsidR="00820BC6">
        <w:rPr>
          <w:b/>
          <w:bCs/>
          <w:color w:val="000000"/>
        </w:rPr>
        <w:t>místě, kde přivádí n</w:t>
      </w:r>
      <w:r w:rsidR="00820BC6" w:rsidRPr="00820BC6">
        <w:rPr>
          <w:b/>
          <w:bCs/>
          <w:color w:val="000000"/>
        </w:rPr>
        <w:t>uselský most magistrálu do centra města</w:t>
      </w:r>
      <w:r w:rsidR="00820BC6">
        <w:rPr>
          <w:b/>
          <w:bCs/>
          <w:color w:val="000000"/>
        </w:rPr>
        <w:t xml:space="preserve">, na </w:t>
      </w:r>
      <w:r w:rsidRPr="006C1719">
        <w:rPr>
          <w:b/>
          <w:bCs/>
          <w:color w:val="000000"/>
        </w:rPr>
        <w:t xml:space="preserve">křižovatce ulic </w:t>
      </w:r>
      <w:r w:rsidR="00820BC6" w:rsidRPr="006C1719">
        <w:rPr>
          <w:b/>
          <w:bCs/>
          <w:color w:val="000000"/>
        </w:rPr>
        <w:t xml:space="preserve">Legerova </w:t>
      </w:r>
      <w:r w:rsidR="00820BC6">
        <w:rPr>
          <w:b/>
          <w:bCs/>
          <w:color w:val="000000"/>
        </w:rPr>
        <w:t xml:space="preserve">a </w:t>
      </w:r>
      <w:r w:rsidRPr="006C1719">
        <w:rPr>
          <w:b/>
          <w:bCs/>
          <w:color w:val="000000"/>
        </w:rPr>
        <w:t>Boženy Němcové.</w:t>
      </w:r>
    </w:p>
    <w:p w:rsidR="00B0550F" w:rsidRPr="006C1719" w:rsidRDefault="00B0550F" w:rsidP="00B0550F">
      <w:pPr>
        <w:rPr>
          <w:color w:val="000000"/>
          <w:sz w:val="28"/>
        </w:rPr>
      </w:pPr>
    </w:p>
    <w:p w:rsidR="00B0550F" w:rsidRPr="006C1719" w:rsidRDefault="00B0550F" w:rsidP="00B0550F">
      <w:pPr>
        <w:rPr>
          <w:rFonts w:eastAsia="Times-Roman" w:cs="Times-Roman"/>
          <w:color w:val="000000"/>
          <w:kern w:val="0"/>
        </w:rPr>
      </w:pPr>
      <w:r w:rsidRPr="006C1719">
        <w:rPr>
          <w:rFonts w:eastAsia="Times-Roman" w:cs="Times-Roman"/>
          <w:i/>
          <w:iCs/>
          <w:color w:val="000000"/>
          <w:kern w:val="0"/>
        </w:rPr>
        <w:t>„Magistrála, nová p</w:t>
      </w:r>
      <w:bookmarkStart w:id="0" w:name="_GoBack"/>
      <w:bookmarkEnd w:id="0"/>
      <w:r w:rsidRPr="006C1719">
        <w:rPr>
          <w:rFonts w:eastAsia="Times-Roman" w:cs="Times-Roman"/>
          <w:i/>
          <w:iCs/>
          <w:color w:val="000000"/>
          <w:kern w:val="0"/>
        </w:rPr>
        <w:t>ražská třída, má šanci dát Praze velkoryse rozvinuté široké centrum a punc metropole.“</w:t>
      </w:r>
    </w:p>
    <w:p w:rsidR="00B0550F" w:rsidRPr="006C1719" w:rsidRDefault="00B0550F" w:rsidP="00B0550F">
      <w:pPr>
        <w:rPr>
          <w:color w:val="000000"/>
        </w:rPr>
      </w:pPr>
      <w:r w:rsidRPr="006C1719">
        <w:rPr>
          <w:rFonts w:eastAsia="Times-Roman" w:cs="Times-Roman"/>
          <w:color w:val="000000"/>
          <w:kern w:val="0"/>
        </w:rPr>
        <w:t>- Josef Pleskot, architekt</w:t>
      </w:r>
    </w:p>
    <w:p w:rsidR="00B0550F" w:rsidRPr="006C1719" w:rsidRDefault="00B0550F" w:rsidP="00B0550F">
      <w:pPr>
        <w:rPr>
          <w:color w:val="000000"/>
        </w:rPr>
      </w:pPr>
    </w:p>
    <w:p w:rsidR="00B0550F" w:rsidRPr="006C1719" w:rsidRDefault="00B0550F" w:rsidP="00B0550F">
      <w:pPr>
        <w:rPr>
          <w:color w:val="000000"/>
        </w:rPr>
      </w:pPr>
      <w:r w:rsidRPr="006C1719">
        <w:rPr>
          <w:b/>
          <w:bCs/>
          <w:color w:val="000000"/>
        </w:rPr>
        <w:t>První strom na magistrále</w:t>
      </w:r>
    </w:p>
    <w:p w:rsidR="006A5394" w:rsidRPr="006C1719" w:rsidRDefault="006A5394" w:rsidP="00B0550F">
      <w:pPr>
        <w:rPr>
          <w:color w:val="000000"/>
        </w:rPr>
      </w:pPr>
      <w:r w:rsidRPr="006C1719">
        <w:rPr>
          <w:color w:val="000000"/>
        </w:rPr>
        <w:t xml:space="preserve">Měsíc a den po otevření tunelu Blanka, na </w:t>
      </w:r>
      <w:r w:rsidR="005D1B47">
        <w:rPr>
          <w:color w:val="000000"/>
        </w:rPr>
        <w:t>Středoevropský</w:t>
      </w:r>
      <w:r w:rsidRPr="006C1719">
        <w:rPr>
          <w:color w:val="000000"/>
        </w:rPr>
        <w:t xml:space="preserve"> Den stromů, pokračuje Centrum pro středoevropskou architekturu v úsilí proměnit pražskou magistrálu v městskou třídu. Mezi 16:00 a 17:00 na křižovatce ulic Boženy Němcové a Legerova vysadí první strom.</w:t>
      </w:r>
    </w:p>
    <w:p w:rsidR="00B0550F" w:rsidRDefault="00B0550F" w:rsidP="00B0550F">
      <w:pPr>
        <w:rPr>
          <w:color w:val="000000"/>
        </w:rPr>
      </w:pPr>
      <w:r w:rsidRPr="006C1719">
        <w:rPr>
          <w:rFonts w:eastAsia="Times-Roman" w:cs="Times-Roman"/>
          <w:color w:val="000000"/>
          <w:kern w:val="0"/>
        </w:rPr>
        <w:t xml:space="preserve">Nový </w:t>
      </w:r>
      <w:r w:rsidRPr="006C1719">
        <w:rPr>
          <w:color w:val="000000"/>
        </w:rPr>
        <w:t>platan</w:t>
      </w:r>
      <w:r w:rsidR="001C3196" w:rsidRPr="006C1719">
        <w:rPr>
          <w:color w:val="000000"/>
        </w:rPr>
        <w:t xml:space="preserve"> (</w:t>
      </w:r>
      <w:r w:rsidR="001C3196" w:rsidRPr="006C1719">
        <w:rPr>
          <w:i/>
          <w:color w:val="000000"/>
        </w:rPr>
        <w:t xml:space="preserve">Platan </w:t>
      </w:r>
      <w:proofErr w:type="spellStart"/>
      <w:r w:rsidR="001C3196" w:rsidRPr="006C1719">
        <w:rPr>
          <w:i/>
          <w:color w:val="000000"/>
        </w:rPr>
        <w:t>acerifoliaTremonia</w:t>
      </w:r>
      <w:proofErr w:type="spellEnd"/>
      <w:r w:rsidR="001C3196" w:rsidRPr="006C1719">
        <w:rPr>
          <w:color w:val="000000"/>
        </w:rPr>
        <w:t>)</w:t>
      </w:r>
      <w:r w:rsidRPr="006C1719">
        <w:rPr>
          <w:color w:val="000000"/>
        </w:rPr>
        <w:t xml:space="preserve"> poroste</w:t>
      </w:r>
      <w:r w:rsidRPr="006C1719">
        <w:rPr>
          <w:rFonts w:eastAsia="Times-Roman" w:cs="Times-Roman"/>
          <w:color w:val="000000"/>
          <w:kern w:val="0"/>
        </w:rPr>
        <w:t xml:space="preserve"> v místě, kde přivádí nuselský most magistrálu do centra města. Stane se tak zárodkem aleje lemující severojižní spojku a dalším krokem směrem k proměně veřejného prostoru magistrály na </w:t>
      </w:r>
      <w:r w:rsidRPr="006C1719">
        <w:rPr>
          <w:color w:val="000000"/>
        </w:rPr>
        <w:t>kvalitní městskou třídu, kterou by mohli pohodlně užívat všichni obyvatelé a návštěvníci města.</w:t>
      </w:r>
    </w:p>
    <w:p w:rsidR="00012730" w:rsidRDefault="00012730" w:rsidP="00B0550F">
      <w:pPr>
        <w:rPr>
          <w:color w:val="000000"/>
        </w:rPr>
      </w:pPr>
    </w:p>
    <w:p w:rsidR="00012730" w:rsidRPr="006C1719" w:rsidRDefault="00012730" w:rsidP="00012730">
      <w:pPr>
        <w:rPr>
          <w:b/>
          <w:color w:val="000000"/>
        </w:rPr>
      </w:pPr>
      <w:r w:rsidRPr="006C1719">
        <w:rPr>
          <w:b/>
          <w:color w:val="000000"/>
        </w:rPr>
        <w:t>Patroni projektu</w:t>
      </w:r>
    </w:p>
    <w:p w:rsidR="00012730" w:rsidRPr="006C1719" w:rsidRDefault="00012730" w:rsidP="00012730">
      <w:pPr>
        <w:rPr>
          <w:color w:val="000000"/>
        </w:rPr>
      </w:pPr>
      <w:r>
        <w:rPr>
          <w:color w:val="000000"/>
        </w:rPr>
        <w:t>CCEA oslovilo výrazné</w:t>
      </w:r>
      <w:r w:rsidRPr="006C1719">
        <w:rPr>
          <w:color w:val="000000"/>
        </w:rPr>
        <w:t xml:space="preserve"> osobnosti pražského společenského života</w:t>
      </w:r>
      <w:r>
        <w:rPr>
          <w:color w:val="000000"/>
        </w:rPr>
        <w:t>.Podporu proměny magistrály na městskou třídu vyjádřili:</w:t>
      </w:r>
    </w:p>
    <w:p w:rsidR="00012730" w:rsidRPr="006C1719" w:rsidRDefault="00012730" w:rsidP="00012730">
      <w:pPr>
        <w:rPr>
          <w:color w:val="000000"/>
        </w:rPr>
      </w:pPr>
      <w:r w:rsidRPr="006C1719">
        <w:rPr>
          <w:b/>
          <w:bCs/>
          <w:color w:val="000000"/>
        </w:rPr>
        <w:t xml:space="preserve">Richard </w:t>
      </w:r>
      <w:proofErr w:type="spellStart"/>
      <w:r w:rsidRPr="006C1719">
        <w:rPr>
          <w:b/>
          <w:bCs/>
          <w:color w:val="000000"/>
        </w:rPr>
        <w:t>Biegel</w:t>
      </w:r>
      <w:proofErr w:type="spellEnd"/>
      <w:r w:rsidRPr="006C1719">
        <w:rPr>
          <w:color w:val="000000"/>
        </w:rPr>
        <w:t> – historik a teoretik architektury, jednatel Klubu za starou Prahu</w:t>
      </w:r>
    </w:p>
    <w:p w:rsidR="00012730" w:rsidRPr="006C1719" w:rsidRDefault="00012730" w:rsidP="00012730">
      <w:pPr>
        <w:rPr>
          <w:color w:val="000000"/>
        </w:rPr>
      </w:pPr>
      <w:r w:rsidRPr="006C1719">
        <w:rPr>
          <w:b/>
          <w:bCs/>
          <w:color w:val="000000"/>
        </w:rPr>
        <w:t>Petr Konvalinka</w:t>
      </w:r>
      <w:r w:rsidRPr="006C1719">
        <w:rPr>
          <w:color w:val="000000"/>
        </w:rPr>
        <w:t> – profesor, rektor ČVUT v Praze</w:t>
      </w:r>
    </w:p>
    <w:p w:rsidR="00012730" w:rsidRPr="006C1719" w:rsidRDefault="00012730" w:rsidP="00012730">
      <w:pPr>
        <w:rPr>
          <w:color w:val="000000"/>
        </w:rPr>
      </w:pPr>
      <w:r w:rsidRPr="006C1719">
        <w:rPr>
          <w:b/>
          <w:bCs/>
          <w:color w:val="000000"/>
        </w:rPr>
        <w:t>Petr Kratochvíl</w:t>
      </w:r>
      <w:r w:rsidRPr="006C1719">
        <w:rPr>
          <w:color w:val="000000"/>
        </w:rPr>
        <w:t> – profesor, historik a teoretik architektury</w:t>
      </w:r>
    </w:p>
    <w:p w:rsidR="00012730" w:rsidRPr="006C1719" w:rsidRDefault="00012730" w:rsidP="00012730">
      <w:pPr>
        <w:rPr>
          <w:color w:val="000000"/>
        </w:rPr>
      </w:pPr>
      <w:r w:rsidRPr="006C1719">
        <w:rPr>
          <w:b/>
          <w:bCs/>
          <w:color w:val="000000"/>
        </w:rPr>
        <w:t>Ladislav Lábus</w:t>
      </w:r>
      <w:r w:rsidRPr="006C1719">
        <w:rPr>
          <w:color w:val="000000"/>
        </w:rPr>
        <w:t> – profesor, architekt, děkan Fakulty architektury ČVUT v Praze</w:t>
      </w:r>
    </w:p>
    <w:p w:rsidR="00012730" w:rsidRPr="006C1719" w:rsidRDefault="00012730" w:rsidP="00012730">
      <w:pPr>
        <w:rPr>
          <w:color w:val="000000"/>
        </w:rPr>
      </w:pPr>
      <w:r w:rsidRPr="006C1719">
        <w:rPr>
          <w:b/>
          <w:bCs/>
          <w:color w:val="000000"/>
        </w:rPr>
        <w:t>Regina Loukotová – </w:t>
      </w:r>
      <w:r w:rsidRPr="006C1719">
        <w:rPr>
          <w:color w:val="000000"/>
        </w:rPr>
        <w:t>rektorka školy ARCHIP</w:t>
      </w:r>
    </w:p>
    <w:p w:rsidR="00012730" w:rsidRPr="006C1719" w:rsidRDefault="00012730" w:rsidP="00012730">
      <w:pPr>
        <w:rPr>
          <w:color w:val="000000"/>
        </w:rPr>
      </w:pPr>
      <w:r w:rsidRPr="006C1719">
        <w:rPr>
          <w:b/>
          <w:bCs/>
          <w:color w:val="000000"/>
        </w:rPr>
        <w:t>Josef Pleskot</w:t>
      </w:r>
      <w:r w:rsidRPr="006C1719">
        <w:rPr>
          <w:color w:val="000000"/>
        </w:rPr>
        <w:t> – architekt</w:t>
      </w:r>
    </w:p>
    <w:p w:rsidR="00012730" w:rsidRPr="006C1719" w:rsidRDefault="00012730" w:rsidP="00012730">
      <w:pPr>
        <w:rPr>
          <w:color w:val="000000"/>
        </w:rPr>
      </w:pPr>
      <w:r w:rsidRPr="006C1719">
        <w:rPr>
          <w:b/>
          <w:bCs/>
          <w:color w:val="000000"/>
        </w:rPr>
        <w:t>David Vávra</w:t>
      </w:r>
      <w:r w:rsidRPr="006C1719">
        <w:rPr>
          <w:color w:val="000000"/>
        </w:rPr>
        <w:t> – akademický architekt, herec, spisovatel</w:t>
      </w:r>
    </w:p>
    <w:p w:rsidR="00012730" w:rsidRPr="006C1719" w:rsidRDefault="00012730" w:rsidP="00B0550F">
      <w:pPr>
        <w:rPr>
          <w:color w:val="000000"/>
        </w:rPr>
      </w:pPr>
      <w:r w:rsidRPr="006C1719">
        <w:rPr>
          <w:b/>
          <w:bCs/>
          <w:color w:val="000000"/>
        </w:rPr>
        <w:t>Vladimír 518</w:t>
      </w:r>
      <w:r w:rsidRPr="006C1719">
        <w:rPr>
          <w:color w:val="000000"/>
        </w:rPr>
        <w:t> – umělec</w:t>
      </w:r>
    </w:p>
    <w:p w:rsidR="00B0550F" w:rsidRPr="006C1719" w:rsidRDefault="00B0550F" w:rsidP="00B0550F">
      <w:pPr>
        <w:rPr>
          <w:color w:val="000000"/>
        </w:rPr>
      </w:pPr>
    </w:p>
    <w:p w:rsidR="005F31B0" w:rsidRDefault="005F31B0" w:rsidP="005F31B0">
      <w:pPr>
        <w:rPr>
          <w:b/>
          <w:bCs/>
          <w:color w:val="000000"/>
        </w:rPr>
      </w:pPr>
    </w:p>
    <w:p w:rsidR="005F31B0" w:rsidRDefault="005F31B0" w:rsidP="005F31B0">
      <w:pPr>
        <w:rPr>
          <w:b/>
          <w:bCs/>
          <w:color w:val="000000"/>
        </w:rPr>
      </w:pPr>
    </w:p>
    <w:p w:rsidR="005F31B0" w:rsidRDefault="005F31B0" w:rsidP="005F31B0">
      <w:pPr>
        <w:rPr>
          <w:b/>
          <w:bCs/>
          <w:color w:val="000000"/>
        </w:rPr>
      </w:pPr>
    </w:p>
    <w:p w:rsidR="005F31B0" w:rsidRPr="006C1719" w:rsidRDefault="005F31B0" w:rsidP="005F31B0">
      <w:pPr>
        <w:rPr>
          <w:color w:val="000000"/>
        </w:rPr>
      </w:pPr>
      <w:r>
        <w:rPr>
          <w:b/>
          <w:bCs/>
          <w:color w:val="000000"/>
        </w:rPr>
        <w:lastRenderedPageBreak/>
        <w:t>Nadační fond Magistrála</w:t>
      </w:r>
    </w:p>
    <w:p w:rsidR="005F31B0" w:rsidRPr="006C1719" w:rsidRDefault="005F31B0" w:rsidP="005F31B0">
      <w:r w:rsidRPr="006C1719">
        <w:rPr>
          <w:color w:val="000000"/>
        </w:rPr>
        <w:t xml:space="preserve">CCEA </w:t>
      </w:r>
      <w:r>
        <w:rPr>
          <w:color w:val="000000"/>
        </w:rPr>
        <w:t xml:space="preserve">tedy po otevření tunelu pokračuje </w:t>
      </w:r>
      <w:r w:rsidRPr="006C1719">
        <w:rPr>
          <w:color w:val="000000"/>
        </w:rPr>
        <w:t>v projektu Magistrála = Nová pražská třída</w:t>
      </w:r>
      <w:r>
        <w:rPr>
          <w:color w:val="000000"/>
        </w:rPr>
        <w:t>, aby k proměně došlo co nejrychleji</w:t>
      </w:r>
      <w:r w:rsidRPr="006C1719">
        <w:rPr>
          <w:color w:val="000000"/>
        </w:rPr>
        <w:t xml:space="preserve">. </w:t>
      </w:r>
      <w:r>
        <w:rPr>
          <w:color w:val="000000"/>
        </w:rPr>
        <w:t>Vysazením prvního stromu symbolicky zahajuje její proměnu. Zároveň b</w:t>
      </w:r>
      <w:r w:rsidRPr="006C1719">
        <w:rPr>
          <w:rFonts w:eastAsia="Times-Roman" w:cs="Times-Roman"/>
          <w:color w:val="000000"/>
          <w:kern w:val="0"/>
        </w:rPr>
        <w:t xml:space="preserve">yl založen Nadační fond MAGISTRÁLA, který bude sloužit jako </w:t>
      </w:r>
      <w:proofErr w:type="spellStart"/>
      <w:r>
        <w:rPr>
          <w:rFonts w:eastAsia="Times-Roman" w:cs="Times-Roman"/>
          <w:color w:val="000000"/>
          <w:kern w:val="0"/>
        </w:rPr>
        <w:t>inicializátor</w:t>
      </w:r>
      <w:proofErr w:type="spellEnd"/>
      <w:r>
        <w:rPr>
          <w:rFonts w:eastAsia="Times-Roman" w:cs="Times-Roman"/>
          <w:color w:val="000000"/>
          <w:kern w:val="0"/>
        </w:rPr>
        <w:t xml:space="preserve"> změny</w:t>
      </w:r>
      <w:r w:rsidRPr="006C1719">
        <w:rPr>
          <w:rFonts w:eastAsia="Times-Roman" w:cs="Times-Roman"/>
          <w:color w:val="000000"/>
          <w:kern w:val="0"/>
        </w:rPr>
        <w:t xml:space="preserve">, pomocí </w:t>
      </w:r>
      <w:r>
        <w:rPr>
          <w:rFonts w:eastAsia="Times-Roman" w:cs="Times-Roman"/>
          <w:color w:val="000000"/>
          <w:kern w:val="0"/>
        </w:rPr>
        <w:t>něhož</w:t>
      </w:r>
      <w:r w:rsidRPr="006C1719">
        <w:rPr>
          <w:rFonts w:eastAsia="Times-Roman" w:cs="Times-Roman"/>
          <w:color w:val="000000"/>
          <w:kern w:val="0"/>
        </w:rPr>
        <w:t xml:space="preserve"> bude moci proměnu magistrály podpořit veřejnost. Tlak veřejnosti je velmi podstatný pro zrychlení procesu příprav, které se diskutují již řadu let.</w:t>
      </w:r>
    </w:p>
    <w:p w:rsidR="005F31B0" w:rsidRDefault="005F31B0" w:rsidP="00B0550F">
      <w:pPr>
        <w:rPr>
          <w:b/>
          <w:bCs/>
          <w:color w:val="000000"/>
        </w:rPr>
      </w:pPr>
    </w:p>
    <w:p w:rsidR="005F31B0" w:rsidRDefault="005F31B0" w:rsidP="00B0550F">
      <w:pPr>
        <w:rPr>
          <w:b/>
          <w:bCs/>
          <w:color w:val="000000"/>
        </w:rPr>
      </w:pPr>
    </w:p>
    <w:p w:rsidR="00B0550F" w:rsidRPr="006C1719" w:rsidRDefault="003A6BF5" w:rsidP="00B0550F">
      <w:pPr>
        <w:rPr>
          <w:color w:val="000000"/>
        </w:rPr>
      </w:pPr>
      <w:r w:rsidRPr="006C1719">
        <w:rPr>
          <w:b/>
          <w:bCs/>
          <w:color w:val="000000"/>
        </w:rPr>
        <w:t>Humanizace magistrály</w:t>
      </w:r>
    </w:p>
    <w:p w:rsidR="003A6BF5" w:rsidRPr="006C1719" w:rsidRDefault="001C3196" w:rsidP="003A6BF5">
      <w:pPr>
        <w:rPr>
          <w:color w:val="000000"/>
        </w:rPr>
      </w:pPr>
      <w:r w:rsidRPr="006C1719">
        <w:rPr>
          <w:color w:val="000000"/>
        </w:rPr>
        <w:t xml:space="preserve">Proměně Magistrály se nezisková organizace CCEA (ccea.cz) věnuje posledních pět let. V roce 2011 CCEA iniciovalo první společné setkání politiků a profesionálů z magistrátu a městských částí a přizvaných odborníků na téma transformace magistrály. Ve spolupráci s Auto*matem v roce 2012 stáli za podpisem Iniciativy </w:t>
      </w:r>
      <w:r w:rsidRPr="006C1719">
        <w:rPr>
          <w:bCs/>
          <w:color w:val="000000"/>
        </w:rPr>
        <w:t xml:space="preserve">pro humanizaci magistrály mezi městskými částmi </w:t>
      </w:r>
      <w:r w:rsidRPr="006C1719">
        <w:rPr>
          <w:color w:val="000000"/>
        </w:rPr>
        <w:t>Praha 2, Praha 4 a Praha 7. V tomto dokumentu se městské části poprvé shodly na společných krocích vedoucích k proměně magistrály na městskou třídu</w:t>
      </w:r>
      <w:r w:rsidR="003A6BF5" w:rsidRPr="006C1719">
        <w:rPr>
          <w:color w:val="000000"/>
        </w:rPr>
        <w:t>, která je definovaná jako: více přechodů pro chodce, alej lemující rušnou třídu, širší chodníky, živý parter s restauracemi, obchody a kavárnami, cyklostezka a zrušení svodidel.</w:t>
      </w:r>
    </w:p>
    <w:p w:rsidR="003A6BF5" w:rsidRPr="006C1719" w:rsidRDefault="003A6BF5" w:rsidP="003A6BF5">
      <w:pPr>
        <w:rPr>
          <w:color w:val="000000"/>
        </w:rPr>
      </w:pPr>
    </w:p>
    <w:p w:rsidR="003A6BF5" w:rsidRPr="006C1719" w:rsidRDefault="003A6BF5" w:rsidP="00B0550F">
      <w:pPr>
        <w:rPr>
          <w:color w:val="000000"/>
        </w:rPr>
      </w:pPr>
      <w:r w:rsidRPr="006C1719">
        <w:rPr>
          <w:b/>
          <w:bCs/>
          <w:color w:val="000000"/>
        </w:rPr>
        <w:t>Otevřená scéna I. P. Pavlova</w:t>
      </w:r>
    </w:p>
    <w:p w:rsidR="001C3196" w:rsidRPr="006C1719" w:rsidRDefault="003A6BF5" w:rsidP="00B0550F">
      <w:pPr>
        <w:rPr>
          <w:color w:val="000000"/>
        </w:rPr>
      </w:pPr>
      <w:r w:rsidRPr="006C1719">
        <w:rPr>
          <w:color w:val="000000"/>
        </w:rPr>
        <w:t>V roce 2013 zorganizovalo CCEA dvoutýdenní veřejný happening na náměstí I. P. Pavlova, kde se současné postranní parkoviště proměnilo v místo pro setkávání a scénu pro performance pražských kulturních iniciativ a občanů. Akce přilákala 96 000 návštěvníků a na čtrnáct dní s malým rozpočtem proměnila část křižovatky ve veřejný obytný prostor. Do projektu se dobrovolně zapojilo okolo 100 účastníků a proběhlo zde více jak 40 různých aktivity. Tato intervence prokázala, že jedno z nejexkluzivnějších náměstí Vinohrad se opět může stát živým místem. Otevřená scéna I. P. Pavlova získala čestné uznání v rámci přehlídky Grand Prix architektů 2014 v kategorii Urbanismus.</w:t>
      </w:r>
      <w:r w:rsidR="00012730" w:rsidRPr="006C1719">
        <w:rPr>
          <w:color w:val="000000"/>
        </w:rPr>
        <w:t>Političtí představitelé h</w:t>
      </w:r>
      <w:r w:rsidR="00012730">
        <w:rPr>
          <w:color w:val="000000"/>
        </w:rPr>
        <w:t>lavního města Prahy spojovali</w:t>
      </w:r>
      <w:r w:rsidR="00012730" w:rsidRPr="006C1719">
        <w:rPr>
          <w:color w:val="000000"/>
        </w:rPr>
        <w:t xml:space="preserve"> zahájení proměny magistrály s otevřením tunelu Blanka.</w:t>
      </w:r>
    </w:p>
    <w:p w:rsidR="003A6BF5" w:rsidRPr="006C1719" w:rsidRDefault="003A6BF5" w:rsidP="00B0550F">
      <w:pPr>
        <w:rPr>
          <w:color w:val="000000"/>
        </w:rPr>
      </w:pPr>
    </w:p>
    <w:p w:rsidR="00B0550F" w:rsidRPr="006C1719" w:rsidRDefault="00B0550F" w:rsidP="00B0550F"/>
    <w:p w:rsidR="00B0550F" w:rsidRPr="006C1719" w:rsidRDefault="00B0550F" w:rsidP="00B0550F">
      <w:pPr>
        <w:rPr>
          <w:color w:val="000000"/>
        </w:rPr>
      </w:pPr>
      <w:r w:rsidRPr="006C1719">
        <w:rPr>
          <w:color w:val="000000"/>
        </w:rPr>
        <w:t xml:space="preserve">Dozvědět se více o magistrále a podpoře její proměny nebo se zapojit do diskuze můžete </w:t>
      </w:r>
      <w:proofErr w:type="gramStart"/>
      <w:r w:rsidRPr="006C1719">
        <w:rPr>
          <w:color w:val="000000"/>
        </w:rPr>
        <w:t>na</w:t>
      </w:r>
      <w:proofErr w:type="gramEnd"/>
      <w:r w:rsidRPr="006C1719">
        <w:rPr>
          <w:color w:val="000000"/>
        </w:rPr>
        <w:t>:</w:t>
      </w:r>
    </w:p>
    <w:p w:rsidR="00B0550F" w:rsidRPr="006C1719" w:rsidRDefault="00B0550F" w:rsidP="00B0550F">
      <w:pPr>
        <w:rPr>
          <w:b/>
          <w:bCs/>
          <w:color w:val="000000"/>
        </w:rPr>
      </w:pPr>
      <w:r w:rsidRPr="006C1719">
        <w:rPr>
          <w:b/>
          <w:bCs/>
          <w:color w:val="000000"/>
        </w:rPr>
        <w:t>magistrala.eu</w:t>
      </w:r>
    </w:p>
    <w:p w:rsidR="00B0550F" w:rsidRPr="006C1719" w:rsidRDefault="00B0550F" w:rsidP="00B0550F">
      <w:pPr>
        <w:rPr>
          <w:b/>
          <w:bCs/>
          <w:color w:val="000000"/>
        </w:rPr>
      </w:pPr>
      <w:r w:rsidRPr="006C1719">
        <w:rPr>
          <w:b/>
          <w:bCs/>
          <w:color w:val="000000"/>
        </w:rPr>
        <w:t>facebook.com/MagistralaNovaPrazskaTrida</w:t>
      </w:r>
    </w:p>
    <w:p w:rsidR="00726BA4" w:rsidRDefault="0031755D">
      <w:pPr>
        <w:rPr>
          <w:b/>
          <w:bCs/>
          <w:color w:val="000000"/>
        </w:rPr>
      </w:pPr>
      <w:hyperlink r:id="rId7" w:history="1">
        <w:r w:rsidR="00012730" w:rsidRPr="00D84BA8">
          <w:rPr>
            <w:rStyle w:val="Hypertextovodkaz"/>
            <w:b/>
            <w:bCs/>
          </w:rPr>
          <w:t>magistrala@magistrala.eu</w:t>
        </w:r>
      </w:hyperlink>
    </w:p>
    <w:p w:rsidR="00012730" w:rsidRDefault="00012730">
      <w:pPr>
        <w:rPr>
          <w:b/>
          <w:bCs/>
          <w:color w:val="000000"/>
        </w:rPr>
      </w:pPr>
    </w:p>
    <w:p w:rsidR="00012730" w:rsidRDefault="00012730">
      <w:pPr>
        <w:pBdr>
          <w:bottom w:val="single" w:sz="6" w:space="1" w:color="auto"/>
        </w:pBdr>
        <w:rPr>
          <w:b/>
          <w:bCs/>
          <w:color w:val="000000"/>
        </w:rPr>
      </w:pPr>
    </w:p>
    <w:p w:rsidR="00012730" w:rsidRDefault="00012730">
      <w:pPr>
        <w:rPr>
          <w:b/>
          <w:bCs/>
          <w:color w:val="000000"/>
        </w:rPr>
      </w:pPr>
      <w:r>
        <w:rPr>
          <w:b/>
          <w:bCs/>
          <w:color w:val="000000"/>
        </w:rPr>
        <w:t>kontakt pro média:</w:t>
      </w:r>
    </w:p>
    <w:p w:rsidR="00012730" w:rsidRPr="00012730" w:rsidRDefault="00012730">
      <w:pPr>
        <w:rPr>
          <w:bCs/>
          <w:color w:val="000000"/>
        </w:rPr>
      </w:pPr>
      <w:proofErr w:type="spellStart"/>
      <w:r w:rsidRPr="00012730">
        <w:rPr>
          <w:bCs/>
          <w:color w:val="000000"/>
        </w:rPr>
        <w:t>YvetteVašourková</w:t>
      </w:r>
      <w:proofErr w:type="spellEnd"/>
      <w:r w:rsidRPr="00012730">
        <w:rPr>
          <w:bCs/>
          <w:color w:val="000000"/>
        </w:rPr>
        <w:t>, architektka, spoluzakladatelka CCEA</w:t>
      </w:r>
    </w:p>
    <w:p w:rsidR="00012730" w:rsidRPr="00012730" w:rsidRDefault="0031755D">
      <w:pPr>
        <w:rPr>
          <w:bCs/>
          <w:color w:val="000000"/>
        </w:rPr>
      </w:pPr>
      <w:hyperlink r:id="rId8" w:history="1">
        <w:r w:rsidR="00012730" w:rsidRPr="00012730">
          <w:rPr>
            <w:rStyle w:val="Hypertextovodkaz"/>
            <w:bCs/>
          </w:rPr>
          <w:t>vasourkova@ccea.cz</w:t>
        </w:r>
      </w:hyperlink>
    </w:p>
    <w:p w:rsidR="00012730" w:rsidRPr="00012730" w:rsidRDefault="00012730">
      <w:r w:rsidRPr="00012730">
        <w:rPr>
          <w:bCs/>
          <w:color w:val="000000"/>
        </w:rPr>
        <w:t>tel.: 604 847 510</w:t>
      </w:r>
    </w:p>
    <w:sectPr w:rsidR="00012730" w:rsidRPr="00012730" w:rsidSect="005D18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19" w:rsidRDefault="006C1719" w:rsidP="00B0550F">
      <w:r>
        <w:separator/>
      </w:r>
    </w:p>
  </w:endnote>
  <w:endnote w:type="continuationSeparator" w:id="1">
    <w:p w:rsidR="006C1719" w:rsidRDefault="006C1719" w:rsidP="00B0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19" w:rsidRDefault="006C1719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114300</wp:posOffset>
          </wp:positionV>
          <wp:extent cx="3439160" cy="1132840"/>
          <wp:effectExtent l="0" t="0" r="8890" b="0"/>
          <wp:wrapTight wrapText="bothSides">
            <wp:wrapPolygon edited="0">
              <wp:start x="0" y="0"/>
              <wp:lineTo x="0" y="21067"/>
              <wp:lineTo x="21536" y="21067"/>
              <wp:lineTo x="21536" y="0"/>
              <wp:lineTo x="0" y="0"/>
            </wp:wrapPolygon>
          </wp:wrapTight>
          <wp:docPr id="1" name="Obrázek 1" descr="C:\Users\MOBA\AppData\Local\Microsoft\Windows\INetCache\Content.Word\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BA\AppData\Local\Microsoft\Windows\INetCache\Content.Word\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4544" b="58749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1719" w:rsidRDefault="006C1719">
    <w:pPr>
      <w:pStyle w:val="Zpat"/>
    </w:pPr>
  </w:p>
  <w:p w:rsidR="006C1719" w:rsidRDefault="006C1719">
    <w:pPr>
      <w:pStyle w:val="Zpat"/>
    </w:pPr>
  </w:p>
  <w:p w:rsidR="006C1719" w:rsidRDefault="006C1719">
    <w:pPr>
      <w:pStyle w:val="Zpat"/>
    </w:pPr>
  </w:p>
  <w:p w:rsidR="006C1719" w:rsidRDefault="006C1719">
    <w:pPr>
      <w:pStyle w:val="Zpat"/>
    </w:pPr>
  </w:p>
  <w:p w:rsidR="006C1719" w:rsidRDefault="006C17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19" w:rsidRDefault="006C1719" w:rsidP="00B0550F">
      <w:r>
        <w:separator/>
      </w:r>
    </w:p>
  </w:footnote>
  <w:footnote w:type="continuationSeparator" w:id="1">
    <w:p w:rsidR="006C1719" w:rsidRDefault="006C1719" w:rsidP="00B05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19" w:rsidRDefault="006C1719">
    <w:pPr>
      <w:pStyle w:val="Zhlav"/>
    </w:pPr>
    <w:r w:rsidRPr="00612440">
      <w:rPr>
        <w:rFonts w:ascii="Brandon Grotesque Regular" w:hAnsi="Brandon Grotesque Regular"/>
        <w:noProof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-220980</wp:posOffset>
          </wp:positionV>
          <wp:extent cx="2524125" cy="571500"/>
          <wp:effectExtent l="0" t="0" r="9525" b="0"/>
          <wp:wrapTight wrapText="bothSides">
            <wp:wrapPolygon edited="0">
              <wp:start x="0" y="0"/>
              <wp:lineTo x="0" y="20880"/>
              <wp:lineTo x="21518" y="20880"/>
              <wp:lineTo x="21518" y="0"/>
              <wp:lineTo x="0" y="0"/>
            </wp:wrapPolygon>
          </wp:wrapTight>
          <wp:docPr id="2" name="Obrázek 2" descr="C:\Users\MOBA\AppData\Local\Microsoft\Windows\INetCache\Content.Word\CCEA_MO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BA\AppData\Local\Microsoft\Windows\INetCache\Content.Word\CCEA_MOB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1719" w:rsidRDefault="006C1719">
    <w:pPr>
      <w:pStyle w:val="Zhlav"/>
    </w:pPr>
  </w:p>
  <w:p w:rsidR="006C1719" w:rsidRDefault="006C1719" w:rsidP="00B0550F">
    <w:pPr>
      <w:pStyle w:val="Zhlav"/>
      <w:jc w:val="right"/>
      <w:rPr>
        <w:sz w:val="32"/>
      </w:rPr>
    </w:pPr>
    <w:r w:rsidRPr="00B0550F">
      <w:rPr>
        <w:sz w:val="32"/>
      </w:rPr>
      <w:t>TISKOVÁ ZPRÁVA 2</w:t>
    </w:r>
    <w:r w:rsidR="005F31B0">
      <w:rPr>
        <w:sz w:val="32"/>
      </w:rPr>
      <w:t>1</w:t>
    </w:r>
    <w:r w:rsidRPr="00B0550F">
      <w:rPr>
        <w:sz w:val="32"/>
      </w:rPr>
      <w:t xml:space="preserve">. </w:t>
    </w:r>
    <w:r>
      <w:rPr>
        <w:sz w:val="32"/>
      </w:rPr>
      <w:t>10.</w:t>
    </w:r>
    <w:r w:rsidRPr="00B0550F">
      <w:rPr>
        <w:sz w:val="32"/>
      </w:rPr>
      <w:t xml:space="preserve"> 2015</w:t>
    </w:r>
  </w:p>
  <w:p w:rsidR="006C1719" w:rsidRPr="00B0550F" w:rsidRDefault="006C1719" w:rsidP="00B0550F">
    <w:pPr>
      <w:pStyle w:val="Zhlav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608B"/>
    <w:multiLevelType w:val="multilevel"/>
    <w:tmpl w:val="ED3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0550F"/>
    <w:rsid w:val="00012730"/>
    <w:rsid w:val="000B4BF9"/>
    <w:rsid w:val="001C3196"/>
    <w:rsid w:val="0031755D"/>
    <w:rsid w:val="003A6BF5"/>
    <w:rsid w:val="005D186C"/>
    <w:rsid w:val="005D1B47"/>
    <w:rsid w:val="005F31B0"/>
    <w:rsid w:val="006A5394"/>
    <w:rsid w:val="006C1719"/>
    <w:rsid w:val="00726BA4"/>
    <w:rsid w:val="008176DE"/>
    <w:rsid w:val="00820BC6"/>
    <w:rsid w:val="00B0550F"/>
    <w:rsid w:val="00F2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50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0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B0550F"/>
  </w:style>
  <w:style w:type="paragraph" w:styleId="Zpat">
    <w:name w:val="footer"/>
    <w:basedOn w:val="Normln"/>
    <w:link w:val="ZpatChar"/>
    <w:uiPriority w:val="99"/>
    <w:unhideWhenUsed/>
    <w:rsid w:val="00B0550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B0550F"/>
  </w:style>
  <w:style w:type="paragraph" w:styleId="Textbubliny">
    <w:name w:val="Balloon Text"/>
    <w:basedOn w:val="Normln"/>
    <w:link w:val="TextbublinyChar"/>
    <w:uiPriority w:val="99"/>
    <w:semiHidden/>
    <w:unhideWhenUsed/>
    <w:rsid w:val="00B0550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0F"/>
    <w:rPr>
      <w:rFonts w:ascii="Tahoma" w:hAnsi="Tahoma" w:cs="Tahoma"/>
      <w:sz w:val="16"/>
      <w:szCs w:val="16"/>
    </w:rPr>
  </w:style>
  <w:style w:type="character" w:styleId="Hypertextovodkaz">
    <w:name w:val="Hyperlink"/>
    <w:rsid w:val="00B0550F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1C3196"/>
    <w:rPr>
      <w:b/>
      <w:bCs/>
    </w:rPr>
  </w:style>
  <w:style w:type="character" w:customStyle="1" w:styleId="apple-converted-space">
    <w:name w:val="apple-converted-space"/>
    <w:basedOn w:val="Standardnpsmoodstavce"/>
    <w:rsid w:val="006C1719"/>
  </w:style>
  <w:style w:type="character" w:customStyle="1" w:styleId="st">
    <w:name w:val="st"/>
    <w:basedOn w:val="Standardnpsmoodstavce"/>
    <w:rsid w:val="006C1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50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0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B0550F"/>
  </w:style>
  <w:style w:type="paragraph" w:styleId="Zpat">
    <w:name w:val="footer"/>
    <w:basedOn w:val="Normln"/>
    <w:link w:val="ZpatChar"/>
    <w:uiPriority w:val="99"/>
    <w:unhideWhenUsed/>
    <w:rsid w:val="00B0550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B0550F"/>
  </w:style>
  <w:style w:type="paragraph" w:styleId="Textbubliny">
    <w:name w:val="Balloon Text"/>
    <w:basedOn w:val="Normln"/>
    <w:link w:val="TextbublinyChar"/>
    <w:uiPriority w:val="99"/>
    <w:semiHidden/>
    <w:unhideWhenUsed/>
    <w:rsid w:val="00B0550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cs-CZ"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0F"/>
    <w:rPr>
      <w:rFonts w:ascii="Tahoma" w:hAnsi="Tahoma" w:cs="Tahoma"/>
      <w:sz w:val="16"/>
      <w:szCs w:val="16"/>
    </w:rPr>
  </w:style>
  <w:style w:type="character" w:styleId="Hypertextovodkaz">
    <w:name w:val="Hyperlink"/>
    <w:rsid w:val="00B0550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ourkova@ccea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gistrala@magistral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MOBA</dc:creator>
  <cp:lastModifiedBy>Z Architects</cp:lastModifiedBy>
  <cp:revision>2</cp:revision>
  <dcterms:created xsi:type="dcterms:W3CDTF">2015-10-21T13:58:00Z</dcterms:created>
  <dcterms:modified xsi:type="dcterms:W3CDTF">2015-10-21T13:58:00Z</dcterms:modified>
</cp:coreProperties>
</file>